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Default="00DE78E1" w:rsidP="0006438B">
      <w:pPr>
        <w:ind w:left="9360"/>
        <w:jc w:val="center"/>
        <w:rPr>
          <w:rFonts w:ascii="Times New Roman" w:hAnsi="Times New Roman"/>
          <w:spacing w:val="-4"/>
          <w:sz w:val="28"/>
          <w:szCs w:val="28"/>
        </w:rPr>
      </w:pPr>
      <w:r w:rsidRPr="006373AD">
        <w:rPr>
          <w:rFonts w:ascii="Times New Roman" w:hAnsi="Times New Roman"/>
          <w:sz w:val="28"/>
          <w:szCs w:val="28"/>
        </w:rPr>
        <w:t>«</w:t>
      </w:r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Управление и </w:t>
      </w:r>
      <w:proofErr w:type="gramStart"/>
      <w:r w:rsidR="0006438B" w:rsidRPr="0006438B">
        <w:rPr>
          <w:rFonts w:ascii="Times New Roman" w:hAnsi="Times New Roman"/>
          <w:spacing w:val="-6"/>
          <w:sz w:val="28"/>
          <w:szCs w:val="28"/>
        </w:rPr>
        <w:t>контроль за</w:t>
      </w:r>
      <w:proofErr w:type="gramEnd"/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 муниципальным имуществом и земельными ресурсами на территории  Курчанского сельского </w:t>
      </w:r>
      <w:r w:rsidR="0006438B" w:rsidRPr="0006438B">
        <w:rPr>
          <w:rFonts w:ascii="Times New Roman" w:hAnsi="Times New Roman"/>
          <w:spacing w:val="-4"/>
          <w:sz w:val="28"/>
          <w:szCs w:val="28"/>
        </w:rPr>
        <w:t>поселения Темрюкского района,  на 2016-2018 годы</w:t>
      </w:r>
      <w:r w:rsidR="0006438B">
        <w:rPr>
          <w:rFonts w:ascii="Times New Roman" w:hAnsi="Times New Roman"/>
          <w:spacing w:val="-4"/>
          <w:sz w:val="28"/>
          <w:szCs w:val="28"/>
        </w:rPr>
        <w:t>»</w:t>
      </w:r>
    </w:p>
    <w:p w:rsidR="00B35D7B" w:rsidRPr="00861ECE" w:rsidRDefault="00B35D7B" w:rsidP="0006438B">
      <w:pPr>
        <w:ind w:left="936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581"/>
        <w:gridCol w:w="246"/>
        <w:gridCol w:w="1134"/>
        <w:gridCol w:w="1134"/>
        <w:gridCol w:w="1134"/>
        <w:gridCol w:w="1460"/>
        <w:gridCol w:w="3359"/>
        <w:gridCol w:w="2709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0A696F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0A696F">
        <w:trPr>
          <w:trHeight w:val="6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D672B">
        <w:trPr>
          <w:trHeight w:val="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CE3A01" w:rsidTr="0062668A">
        <w:trPr>
          <w:trHeight w:val="2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3E661A" w:rsidRDefault="00CE3A0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F017AD" w:rsidP="00BD67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  <w:r w:rsidR="00CE3A01">
              <w:rPr>
                <w:rFonts w:ascii="Times New Roman" w:hAnsi="Times New Roman"/>
              </w:rPr>
              <w:t>,0</w:t>
            </w:r>
          </w:p>
          <w:p w:rsidR="00CE3A01" w:rsidRDefault="00CE3A01" w:rsidP="00BD672B">
            <w:pPr>
              <w:jc w:val="center"/>
              <w:rPr>
                <w:rFonts w:ascii="Times New Roman" w:hAnsi="Times New Roman"/>
              </w:rPr>
            </w:pPr>
          </w:p>
          <w:p w:rsidR="00CE3A01" w:rsidRPr="00BD672B" w:rsidRDefault="00CE3A01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3F433E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</w:t>
            </w:r>
            <w:r w:rsidR="00CE3A0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2442F5" w:rsidRDefault="00CE3A01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технических и кадастровых паспортов на сети водоснабжения и водоотведения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438B" w:rsidRPr="00C3522A" w:rsidTr="00BD672B">
        <w:trPr>
          <w:trHeight w:val="1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06438B">
            <w:pPr>
              <w:widowControl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рыночной стоимости бесхозяйных объектов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672B" w:rsidRPr="00C3522A" w:rsidTr="00BD672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3E661A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 xml:space="preserve">Проведение оценки рыночной стоимости или размера арендной </w:t>
            </w:r>
            <w:r w:rsidRPr="0006438B">
              <w:rPr>
                <w:rFonts w:ascii="Times New Roman" w:hAnsi="Times New Roman"/>
              </w:rPr>
              <w:lastRenderedPageBreak/>
              <w:t>платы муниципального имущества и земельных участков.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2211A3" w:rsidRDefault="00BD672B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  <w:r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0195F" w:rsidRDefault="00C0195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рыночной стоимости земельных участков или о </w:t>
            </w:r>
            <w:r>
              <w:rPr>
                <w:rFonts w:ascii="Times New Roman" w:hAnsi="Times New Roman"/>
              </w:rPr>
              <w:lastRenderedPageBreak/>
              <w:t>размерах арендной платы муниципального имущества и земельных участков.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Курчанского сельского </w:t>
            </w:r>
            <w:r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6E14CB" w:rsidRPr="00C3522A" w:rsidTr="002F560A">
        <w:trPr>
          <w:trHeight w:val="38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3E661A" w:rsidRDefault="006E14C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6E14CB" w:rsidP="00C14A35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06438B">
              <w:rPr>
                <w:rFonts w:ascii="Times New Roman" w:hAnsi="Times New Roman"/>
              </w:rPr>
              <w:t xml:space="preserve">Оформление правоустанавливающих документов на объекты </w:t>
            </w:r>
            <w:r>
              <w:rPr>
                <w:rFonts w:ascii="Times New Roman" w:hAnsi="Times New Roman"/>
              </w:rPr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BC2184" w:rsidRDefault="006E14C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F017AD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4126F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межевых и кадастровых работ с постановкой на кадастровый учет</w:t>
            </w:r>
            <w:r w:rsidRPr="000643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земельных участков, подлежащих </w:t>
            </w:r>
            <w:r w:rsidRPr="0006438B">
              <w:rPr>
                <w:rFonts w:ascii="Times New Roman" w:hAnsi="Times New Roman"/>
              </w:rPr>
              <w:t>предоставлению физическим и юридическим лицам на праве аренды, собственности</w:t>
            </w:r>
            <w:r>
              <w:rPr>
                <w:rFonts w:ascii="Times New Roman" w:hAnsi="Times New Roman"/>
              </w:rPr>
              <w:t>, в том числе межевые работы кладбищ;</w:t>
            </w:r>
          </w:p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оформление кадастровых паспортов и свидетельств на право собственности</w:t>
            </w:r>
            <w:r w:rsidRPr="0006438B">
              <w:rPr>
                <w:rFonts w:ascii="Times New Roman" w:hAnsi="Times New Roman"/>
              </w:rPr>
              <w:t xml:space="preserve"> на объекты </w:t>
            </w:r>
            <w:r>
              <w:rPr>
                <w:rFonts w:ascii="Times New Roman" w:hAnsi="Times New Roman"/>
              </w:rPr>
              <w:t>муниципальной собственности.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857DA" w:rsidRPr="00C3522A" w:rsidTr="00BD672B">
        <w:trPr>
          <w:trHeight w:val="19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3E661A" w:rsidRDefault="00D85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211A3" w:rsidRDefault="00D857DA" w:rsidP="00190807">
            <w:pPr>
              <w:pStyle w:val="a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Расходы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190807">
              <w:rPr>
                <w:rFonts w:ascii="Times New Roman" w:hAnsi="Times New Roman"/>
              </w:rPr>
              <w:t>связанные с  ликвидацией МАУ «</w:t>
            </w:r>
            <w:proofErr w:type="spellStart"/>
            <w:r w:rsidR="00190807">
              <w:rPr>
                <w:rFonts w:ascii="Times New Roman" w:hAnsi="Times New Roman"/>
              </w:rPr>
              <w:t>Коммунсервис</w:t>
            </w:r>
            <w:proofErr w:type="spellEnd"/>
            <w:r w:rsidR="0019080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в т.ч.: </w:t>
            </w:r>
            <w:r w:rsidR="00190807">
              <w:rPr>
                <w:rFonts w:ascii="Times New Roman" w:hAnsi="Times New Roman"/>
              </w:rPr>
              <w:t xml:space="preserve">выплата выходных пособий, компенсационных выплат за неиспользованный отпуск с начислениями, нотариальные и пр. </w:t>
            </w:r>
            <w:bookmarkStart w:id="1" w:name="_GoBack"/>
            <w:bookmarkEnd w:id="1"/>
            <w:r w:rsidR="00190807">
              <w:rPr>
                <w:rFonts w:ascii="Times New Roman" w:hAnsi="Times New Roman"/>
              </w:rPr>
              <w:t>расходы</w:t>
            </w:r>
            <w:r w:rsidR="002211A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567C1" w:rsidRDefault="000A696F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97FF4">
              <w:rPr>
                <w:rFonts w:ascii="Times New Roman" w:hAnsi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C0195F" w:rsidRDefault="00C0195F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МАУ «</w:t>
            </w:r>
            <w:proofErr w:type="spellStart"/>
            <w:r>
              <w:rPr>
                <w:rFonts w:ascii="Times New Roman" w:hAnsi="Times New Roman"/>
              </w:rPr>
              <w:t>Коммунсервис</w:t>
            </w:r>
            <w:proofErr w:type="spellEnd"/>
            <w:r>
              <w:rPr>
                <w:rFonts w:ascii="Times New Roman" w:hAnsi="Times New Roman"/>
              </w:rPr>
              <w:t>» Курчанского сельского поселения Темрюкского района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AE72E4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0A696F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F469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350,6</w:t>
            </w: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Pr="0006438B" w:rsidRDefault="00315D7D" w:rsidP="00315D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275CA8" w:rsidRDefault="00AE72E4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</w:t>
            </w:r>
            <w:r w:rsidR="00315D7D">
              <w:rPr>
                <w:rFonts w:ascii="Times New Roman" w:hAnsi="Times New Roman"/>
              </w:rPr>
              <w:t>,</w:t>
            </w:r>
            <w:r w:rsidR="00B745EF">
              <w:rPr>
                <w:rFonts w:ascii="Times New Roman" w:hAnsi="Times New Roman"/>
              </w:rPr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Pr="00315D7D" w:rsidRDefault="00315D7D" w:rsidP="00315D7D">
            <w:pPr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6"/>
              <w:rPr>
                <w:rFonts w:ascii="Times New Roman" w:eastAsia="Calibri" w:hAnsi="Times New Roman"/>
                <w:lang w:eastAsia="en-US"/>
              </w:rPr>
            </w:pPr>
            <w:r w:rsidRPr="00BD672B">
              <w:rPr>
                <w:rFonts w:ascii="Times New Roman" w:hAnsi="Times New Roman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BD672B">
              <w:rPr>
                <w:rFonts w:ascii="Times New Roman" w:hAnsi="Times New Roman"/>
              </w:rPr>
              <w:t>Курчанская</w:t>
            </w:r>
            <w:proofErr w:type="spellEnd"/>
            <w:r w:rsidRPr="00BD672B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 xml:space="preserve">- </w:t>
            </w:r>
            <w:r w:rsidRPr="00BD672B">
              <w:rPr>
                <w:rFonts w:ascii="Times New Roman" w:hAnsi="Times New Roman"/>
              </w:rPr>
              <w:t xml:space="preserve">за здание </w:t>
            </w:r>
            <w:proofErr w:type="spellStart"/>
            <w:r w:rsidRPr="00BD672B">
              <w:rPr>
                <w:rFonts w:ascii="Times New Roman" w:eastAsia="Calibri" w:hAnsi="Times New Roman"/>
                <w:lang w:eastAsia="en-US"/>
              </w:rPr>
              <w:t>пром</w:t>
            </w:r>
            <w:proofErr w:type="spellEnd"/>
            <w:r w:rsidRPr="00BD672B">
              <w:rPr>
                <w:rFonts w:ascii="Times New Roman" w:eastAsia="Calibri" w:hAnsi="Times New Roman"/>
                <w:lang w:eastAsia="en-US"/>
              </w:rPr>
              <w:t>. баз</w:t>
            </w:r>
            <w:r>
              <w:rPr>
                <w:rFonts w:ascii="Times New Roman" w:eastAsia="Calibri" w:hAnsi="Times New Roman"/>
                <w:lang w:eastAsia="en-US"/>
              </w:rPr>
              <w:t>ы</w:t>
            </w:r>
            <w:r w:rsidRPr="00BD672B">
              <w:rPr>
                <w:rFonts w:ascii="Times New Roman" w:eastAsia="Calibri" w:hAnsi="Times New Roman"/>
                <w:lang w:eastAsia="en-US"/>
              </w:rPr>
              <w:t xml:space="preserve"> водоканала (ул. Славянская пос. Светлый Путь Ленина)</w:t>
            </w:r>
            <w:r w:rsidR="009C7826">
              <w:rPr>
                <w:rFonts w:ascii="Times New Roman" w:eastAsia="Calibri" w:hAnsi="Times New Roman"/>
                <w:lang w:eastAsia="en-US"/>
              </w:rPr>
              <w:t>;</w:t>
            </w:r>
          </w:p>
          <w:p w:rsidR="00AE72E4" w:rsidRPr="00AE72E4" w:rsidRDefault="009C7826" w:rsidP="009C7826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9C7826">
              <w:rPr>
                <w:rFonts w:ascii="Times New Roman" w:eastAsia="Calibri" w:hAnsi="Times New Roman"/>
                <w:lang w:eastAsia="en-US"/>
              </w:rPr>
              <w:t>замена и установка узлов учета электроснабжения в здании КБО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="00AE72E4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B66BDA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315D7D" w:rsidRDefault="00023FA7" w:rsidP="00D0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1 897</w:t>
            </w:r>
            <w:r w:rsidR="00315D7D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A8" w:rsidRPr="00275CA8" w:rsidRDefault="00275CA8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950715" w:rsidRDefault="00950715" w:rsidP="00950715">
            <w:pPr>
              <w:rPr>
                <w:rFonts w:ascii="Times New Roman" w:hAnsi="Times New Roman"/>
              </w:rPr>
            </w:pPr>
          </w:p>
          <w:p w:rsidR="00106BAE" w:rsidRDefault="00106BAE" w:rsidP="00950715">
            <w:pPr>
              <w:rPr>
                <w:rFonts w:ascii="Times New Roman" w:hAnsi="Times New Roman"/>
              </w:rPr>
            </w:pPr>
          </w:p>
          <w:p w:rsidR="00315D7D" w:rsidRPr="00275CA8" w:rsidRDefault="00EB5D4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</w:t>
            </w:r>
            <w:r w:rsidR="00C0195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15D7D">
              <w:rPr>
                <w:rFonts w:ascii="Times New Roman" w:hAnsi="Times New Roman"/>
              </w:rPr>
              <w:t>рочие межбюджетные трансферты из бюджета МОТР</w:t>
            </w:r>
          </w:p>
          <w:p w:rsidR="00275CA8" w:rsidRDefault="00275CA8" w:rsidP="00315D7D">
            <w:pPr>
              <w:rPr>
                <w:rFonts w:ascii="Times New Roman" w:hAnsi="Times New Roman"/>
              </w:rPr>
            </w:pPr>
          </w:p>
          <w:p w:rsidR="00275CA8" w:rsidRPr="00315D7D" w:rsidRDefault="00275CA8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5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разработка проектной документации для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емонта здания КБО;</w:t>
            </w:r>
          </w:p>
          <w:p w:rsidR="00315D7D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</w:t>
            </w:r>
            <w:r w:rsidR="00D022E6">
              <w:rPr>
                <w:rFonts w:ascii="Times New Roman" w:hAnsi="Times New Roman"/>
              </w:rPr>
              <w:t>апитальный р</w:t>
            </w:r>
            <w:r w:rsidR="00315D7D">
              <w:rPr>
                <w:rFonts w:ascii="Times New Roman" w:hAnsi="Times New Roman"/>
              </w:rPr>
              <w:t>емонт</w:t>
            </w:r>
            <w:r w:rsidR="00D022E6">
              <w:rPr>
                <w:rFonts w:ascii="Times New Roman" w:hAnsi="Times New Roman"/>
              </w:rPr>
              <w:t xml:space="preserve"> кровли</w:t>
            </w:r>
            <w:r w:rsidR="00D022E6" w:rsidRPr="00D022E6">
              <w:rPr>
                <w:rFonts w:ascii="Times New Roman" w:hAnsi="Times New Roman"/>
              </w:rPr>
              <w:t>,</w:t>
            </w:r>
            <w:r w:rsidR="00D022E6">
              <w:rPr>
                <w:rFonts w:ascii="Times New Roman" w:hAnsi="Times New Roman"/>
              </w:rPr>
              <w:t xml:space="preserve"> внутренних помещений</w:t>
            </w:r>
            <w:r w:rsidR="00D022E6" w:rsidRPr="00D022E6">
              <w:rPr>
                <w:rFonts w:ascii="Times New Roman" w:hAnsi="Times New Roman"/>
              </w:rPr>
              <w:t xml:space="preserve"> и фасада</w:t>
            </w:r>
            <w:r w:rsidR="00315D7D">
              <w:rPr>
                <w:rFonts w:ascii="Times New Roman" w:hAnsi="Times New Roman"/>
              </w:rPr>
              <w:t xml:space="preserve"> здания КБО </w:t>
            </w:r>
            <w:r w:rsidR="00CE3A01">
              <w:rPr>
                <w:rFonts w:ascii="Times New Roman" w:hAnsi="Times New Roman"/>
              </w:rPr>
              <w:t xml:space="preserve">(ст. </w:t>
            </w:r>
            <w:proofErr w:type="spellStart"/>
            <w:r w:rsidR="00CE3A01">
              <w:rPr>
                <w:rFonts w:ascii="Times New Roman" w:hAnsi="Times New Roman"/>
              </w:rPr>
              <w:t>Курчанская</w:t>
            </w:r>
            <w:proofErr w:type="spellEnd"/>
            <w:r w:rsidR="00CE3A01" w:rsidRPr="00CE3A01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ул. </w:t>
            </w:r>
            <w:proofErr w:type="gramStart"/>
            <w:r w:rsidR="00CE3A01">
              <w:rPr>
                <w:rFonts w:ascii="Times New Roman" w:hAnsi="Times New Roman"/>
              </w:rPr>
              <w:t>Красная</w:t>
            </w:r>
            <w:proofErr w:type="gramEnd"/>
            <w:r w:rsidR="00CE3A01" w:rsidRPr="00950715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122</w:t>
            </w:r>
            <w:r w:rsidR="00106BAE">
              <w:rPr>
                <w:rFonts w:ascii="Times New Roman" w:hAnsi="Times New Roman"/>
              </w:rPr>
              <w:t>;</w:t>
            </w:r>
          </w:p>
          <w:p w:rsidR="00106BAE" w:rsidRPr="00106BAE" w:rsidRDefault="00106BAE" w:rsidP="00106BAE"/>
        </w:tc>
        <w:tc>
          <w:tcPr>
            <w:tcW w:w="2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BD672B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7"/>
              <w:jc w:val="both"/>
              <w:rPr>
                <w:rFonts w:ascii="Times New Roman" w:hAnsi="Times New Roman"/>
              </w:rPr>
            </w:pPr>
            <w:r w:rsidRPr="00BD672B">
              <w:rPr>
                <w:rFonts w:ascii="Times New Roman" w:eastAsia="Calibri" w:hAnsi="Times New Roman"/>
                <w:lang w:eastAsia="en-US"/>
              </w:rPr>
              <w:t xml:space="preserve">Осуществление </w:t>
            </w:r>
            <w:proofErr w:type="gramStart"/>
            <w:r w:rsidRPr="00BD672B">
              <w:rPr>
                <w:rFonts w:ascii="Times New Roman" w:eastAsia="Calibri" w:hAnsi="Times New Roman"/>
                <w:lang w:eastAsia="en-US"/>
              </w:rPr>
              <w:t>контроля за</w:t>
            </w:r>
            <w:proofErr w:type="gramEnd"/>
            <w:r w:rsidRPr="00BD672B">
              <w:rPr>
                <w:rFonts w:ascii="Times New Roman" w:eastAsia="Calibri" w:hAnsi="Times New Roman"/>
                <w:lang w:eastAsia="en-US"/>
              </w:rPr>
              <w:t xml:space="preserve"> использованием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947AA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14CB"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AE72E4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434714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аудита</w:t>
            </w:r>
            <w:r w:rsidR="00B35D7B">
              <w:rPr>
                <w:rFonts w:ascii="Times New Roman" w:hAnsi="Times New Roman"/>
              </w:rPr>
              <w:t xml:space="preserve"> и сопутствующих аудиту услуг</w:t>
            </w:r>
            <w:r>
              <w:rPr>
                <w:rFonts w:ascii="Times New Roman" w:hAnsi="Times New Roman"/>
              </w:rPr>
              <w:t xml:space="preserve"> МУП «ЖКХ – </w:t>
            </w:r>
            <w:proofErr w:type="spellStart"/>
            <w:r>
              <w:rPr>
                <w:rFonts w:ascii="Times New Roman" w:hAnsi="Times New Roman"/>
              </w:rPr>
              <w:t>Курчанское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4714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434714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BD672B" w:rsidRDefault="00434714" w:rsidP="00AE72E4">
            <w:pPr>
              <w:pStyle w:val="a7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434714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434714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4126FF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43471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434714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AE72E4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="00434714">
              <w:rPr>
                <w:rFonts w:ascii="Times New Roman" w:hAnsi="Times New Roman"/>
              </w:rPr>
              <w:t>риобретение счетчиков водоснабжения</w:t>
            </w:r>
            <w:r>
              <w:rPr>
                <w:rFonts w:ascii="Times New Roman" w:hAnsi="Times New Roman"/>
              </w:rPr>
              <w:t>;</w:t>
            </w:r>
          </w:p>
          <w:p w:rsidR="00AE72E4" w:rsidRPr="00AE72E4" w:rsidRDefault="00AE72E4" w:rsidP="00AE72E4">
            <w:r>
              <w:t xml:space="preserve">- </w:t>
            </w:r>
            <w:r w:rsidRPr="00AE72E4">
              <w:rPr>
                <w:rFonts w:ascii="Times New Roman" w:hAnsi="Times New Roman"/>
              </w:rPr>
              <w:t xml:space="preserve">установка пластиковых окон </w:t>
            </w:r>
            <w:r w:rsidR="004126FF">
              <w:rPr>
                <w:rFonts w:ascii="Times New Roman" w:hAnsi="Times New Roman"/>
              </w:rPr>
              <w:t xml:space="preserve">в здании КБО </w:t>
            </w:r>
            <w:r w:rsidRPr="00AE72E4">
              <w:rPr>
                <w:rFonts w:ascii="Times New Roman" w:hAnsi="Times New Roman"/>
              </w:rPr>
              <w:t>и т.д.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434714" w:rsidP="0070040E">
            <w:pPr>
              <w:pStyle w:val="a6"/>
              <w:rPr>
                <w:rFonts w:ascii="Times New Roman" w:hAnsi="Times New Roman"/>
              </w:rPr>
            </w:pPr>
          </w:p>
        </w:tc>
      </w:tr>
      <w:tr w:rsidR="0006438B" w:rsidRPr="00C3522A" w:rsidTr="000A696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3E661A" w:rsidRDefault="000643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1D703A" w:rsidP="00390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F3AC8">
              <w:rPr>
                <w:rFonts w:ascii="Times New Roman" w:hAnsi="Times New Roman"/>
              </w:rPr>
              <w:t xml:space="preserve"> 174</w:t>
            </w:r>
            <w:r w:rsidR="00390D6F">
              <w:rPr>
                <w:rFonts w:ascii="Times New Roman" w:hAnsi="Times New Roman"/>
              </w:rPr>
              <w:t>,</w:t>
            </w:r>
            <w:r w:rsidR="002F3AC8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F017AD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3 062</w:t>
            </w:r>
            <w:r w:rsidR="00BD67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3F433E" w:rsidRDefault="004126FF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1 232</w:t>
            </w:r>
            <w:r w:rsidR="00BD672B">
              <w:rPr>
                <w:rFonts w:ascii="Times New Roman" w:hAnsi="Times New Roman"/>
              </w:rPr>
              <w:t>,</w:t>
            </w:r>
            <w:r w:rsidR="00EB5D4F"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0A696F">
        <w:trPr>
          <w:gridAfter w:val="1"/>
          <w:wAfter w:w="33" w:type="dxa"/>
          <w:trHeight w:val="70"/>
        </w:trPr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672B" w:rsidRDefault="00BD672B" w:rsidP="004B2BA0">
      <w:pPr>
        <w:jc w:val="both"/>
        <w:rPr>
          <w:rFonts w:ascii="Times New Roman" w:hAnsi="Times New Roman"/>
          <w:sz w:val="28"/>
          <w:szCs w:val="28"/>
        </w:rPr>
      </w:pPr>
    </w:p>
    <w:p w:rsidR="00C21422" w:rsidRDefault="00C21422" w:rsidP="004B2BA0">
      <w:pPr>
        <w:jc w:val="both"/>
        <w:rPr>
          <w:rFonts w:ascii="Times New Roman" w:hAnsi="Times New Roman"/>
          <w:sz w:val="28"/>
          <w:szCs w:val="28"/>
        </w:rPr>
      </w:pPr>
    </w:p>
    <w:p w:rsidR="00EB5D4F" w:rsidRDefault="00EB5D4F" w:rsidP="00EB5D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4B2BA0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 по вопросам</w:t>
      </w:r>
    </w:p>
    <w:p w:rsidR="00EB5D4F" w:rsidRPr="00FC360B" w:rsidRDefault="00EB5D4F" w:rsidP="00EB5D4F">
      <w:pPr>
        <w:jc w:val="both"/>
        <w:rPr>
          <w:rFonts w:ascii="Times New Roman" w:hAnsi="Times New Roman"/>
          <w:sz w:val="28"/>
          <w:szCs w:val="28"/>
        </w:rPr>
      </w:pPr>
      <w:r w:rsidRPr="004B2BA0">
        <w:rPr>
          <w:rFonts w:ascii="Times New Roman" w:hAnsi="Times New Roman"/>
          <w:sz w:val="28"/>
          <w:szCs w:val="28"/>
        </w:rPr>
        <w:t xml:space="preserve">управления муниципальной собственностью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О.П. </w:t>
      </w:r>
      <w:proofErr w:type="spellStart"/>
      <w:r>
        <w:rPr>
          <w:rFonts w:ascii="Times New Roman" w:hAnsi="Times New Roman"/>
          <w:sz w:val="28"/>
          <w:szCs w:val="28"/>
        </w:rPr>
        <w:t>Мацакова</w:t>
      </w:r>
      <w:proofErr w:type="spellEnd"/>
    </w:p>
    <w:p w:rsidR="00C21422" w:rsidRPr="00FC360B" w:rsidRDefault="00C21422" w:rsidP="00EB5D4F">
      <w:pPr>
        <w:jc w:val="both"/>
        <w:rPr>
          <w:rFonts w:ascii="Times New Roman" w:hAnsi="Times New Roman"/>
          <w:sz w:val="28"/>
          <w:szCs w:val="28"/>
        </w:rPr>
      </w:pPr>
    </w:p>
    <w:sectPr w:rsidR="00C21422" w:rsidRPr="00FC360B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01A" w:rsidRDefault="0010501A">
      <w:r>
        <w:separator/>
      </w:r>
    </w:p>
  </w:endnote>
  <w:endnote w:type="continuationSeparator" w:id="0">
    <w:p w:rsidR="0010501A" w:rsidRDefault="00105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01A" w:rsidRDefault="0010501A">
      <w:r>
        <w:separator/>
      </w:r>
    </w:p>
  </w:footnote>
  <w:footnote w:type="continuationSeparator" w:id="0">
    <w:p w:rsidR="0010501A" w:rsidRDefault="00105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A2BD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26FF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1050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F15"/>
    <w:rsid w:val="00023FA7"/>
    <w:rsid w:val="00026619"/>
    <w:rsid w:val="0003785B"/>
    <w:rsid w:val="000412F6"/>
    <w:rsid w:val="0006438B"/>
    <w:rsid w:val="00080045"/>
    <w:rsid w:val="000A613A"/>
    <w:rsid w:val="000A696F"/>
    <w:rsid w:val="000D26CD"/>
    <w:rsid w:val="000D48B8"/>
    <w:rsid w:val="000E2884"/>
    <w:rsid w:val="000E4458"/>
    <w:rsid w:val="000F563B"/>
    <w:rsid w:val="0010501A"/>
    <w:rsid w:val="00106BAE"/>
    <w:rsid w:val="00106BFC"/>
    <w:rsid w:val="0018029C"/>
    <w:rsid w:val="00187FBE"/>
    <w:rsid w:val="00190807"/>
    <w:rsid w:val="001A44CD"/>
    <w:rsid w:val="001C0DD6"/>
    <w:rsid w:val="001C6FB7"/>
    <w:rsid w:val="001D703A"/>
    <w:rsid w:val="001F4E62"/>
    <w:rsid w:val="00217480"/>
    <w:rsid w:val="002211A3"/>
    <w:rsid w:val="002507FE"/>
    <w:rsid w:val="002567C1"/>
    <w:rsid w:val="00266F78"/>
    <w:rsid w:val="00275CA8"/>
    <w:rsid w:val="00280394"/>
    <w:rsid w:val="002A4381"/>
    <w:rsid w:val="002B203F"/>
    <w:rsid w:val="002D3241"/>
    <w:rsid w:val="002D4FF2"/>
    <w:rsid w:val="002F3AC8"/>
    <w:rsid w:val="00302A29"/>
    <w:rsid w:val="00307344"/>
    <w:rsid w:val="00315D7D"/>
    <w:rsid w:val="00340361"/>
    <w:rsid w:val="00375179"/>
    <w:rsid w:val="00390D6F"/>
    <w:rsid w:val="003C0CB8"/>
    <w:rsid w:val="003D08CA"/>
    <w:rsid w:val="003E67E1"/>
    <w:rsid w:val="003F4293"/>
    <w:rsid w:val="003F433E"/>
    <w:rsid w:val="003F6A78"/>
    <w:rsid w:val="00400BFA"/>
    <w:rsid w:val="00411FEF"/>
    <w:rsid w:val="004126FF"/>
    <w:rsid w:val="00434714"/>
    <w:rsid w:val="00437A37"/>
    <w:rsid w:val="00477126"/>
    <w:rsid w:val="00490EA1"/>
    <w:rsid w:val="004B19F7"/>
    <w:rsid w:val="004B1A73"/>
    <w:rsid w:val="004B2BA0"/>
    <w:rsid w:val="004C1275"/>
    <w:rsid w:val="004C2CAF"/>
    <w:rsid w:val="004C37EE"/>
    <w:rsid w:val="004E11E3"/>
    <w:rsid w:val="0051237D"/>
    <w:rsid w:val="00515ED4"/>
    <w:rsid w:val="005238BD"/>
    <w:rsid w:val="005259EF"/>
    <w:rsid w:val="00525A8F"/>
    <w:rsid w:val="00551E70"/>
    <w:rsid w:val="005554F6"/>
    <w:rsid w:val="00587C8A"/>
    <w:rsid w:val="00591FB8"/>
    <w:rsid w:val="00597FF4"/>
    <w:rsid w:val="005C0905"/>
    <w:rsid w:val="005C5F52"/>
    <w:rsid w:val="005F7DAA"/>
    <w:rsid w:val="00600DF6"/>
    <w:rsid w:val="00617911"/>
    <w:rsid w:val="0062668A"/>
    <w:rsid w:val="00635FD5"/>
    <w:rsid w:val="00645B57"/>
    <w:rsid w:val="00651034"/>
    <w:rsid w:val="00656AA6"/>
    <w:rsid w:val="00656BC9"/>
    <w:rsid w:val="0066366E"/>
    <w:rsid w:val="006813FA"/>
    <w:rsid w:val="00686FA6"/>
    <w:rsid w:val="006D292F"/>
    <w:rsid w:val="006D2B56"/>
    <w:rsid w:val="006E0BF4"/>
    <w:rsid w:val="006E14CB"/>
    <w:rsid w:val="006E7321"/>
    <w:rsid w:val="006F1322"/>
    <w:rsid w:val="0071515A"/>
    <w:rsid w:val="00772752"/>
    <w:rsid w:val="0078038A"/>
    <w:rsid w:val="007A7358"/>
    <w:rsid w:val="007B51C4"/>
    <w:rsid w:val="007C2031"/>
    <w:rsid w:val="007D43B8"/>
    <w:rsid w:val="007E0524"/>
    <w:rsid w:val="007E2E2C"/>
    <w:rsid w:val="007F16F8"/>
    <w:rsid w:val="008167A7"/>
    <w:rsid w:val="00835F25"/>
    <w:rsid w:val="00847CCE"/>
    <w:rsid w:val="00857AAB"/>
    <w:rsid w:val="00861ECE"/>
    <w:rsid w:val="00881507"/>
    <w:rsid w:val="00881FA9"/>
    <w:rsid w:val="0088485C"/>
    <w:rsid w:val="008873F3"/>
    <w:rsid w:val="008A5C84"/>
    <w:rsid w:val="008E1D71"/>
    <w:rsid w:val="008E50B9"/>
    <w:rsid w:val="008F02FA"/>
    <w:rsid w:val="009260DF"/>
    <w:rsid w:val="00947AA1"/>
    <w:rsid w:val="00950715"/>
    <w:rsid w:val="00954128"/>
    <w:rsid w:val="00973DF6"/>
    <w:rsid w:val="009951F7"/>
    <w:rsid w:val="009A2BDF"/>
    <w:rsid w:val="009A4F50"/>
    <w:rsid w:val="009B0822"/>
    <w:rsid w:val="009C7826"/>
    <w:rsid w:val="009D5B4B"/>
    <w:rsid w:val="00A05609"/>
    <w:rsid w:val="00A15B0E"/>
    <w:rsid w:val="00A26156"/>
    <w:rsid w:val="00A266C7"/>
    <w:rsid w:val="00A47250"/>
    <w:rsid w:val="00A51A7D"/>
    <w:rsid w:val="00AA2142"/>
    <w:rsid w:val="00AC30D0"/>
    <w:rsid w:val="00AC431A"/>
    <w:rsid w:val="00AD0995"/>
    <w:rsid w:val="00AE72E4"/>
    <w:rsid w:val="00AF1D7E"/>
    <w:rsid w:val="00AF4172"/>
    <w:rsid w:val="00B31529"/>
    <w:rsid w:val="00B35D7B"/>
    <w:rsid w:val="00B44966"/>
    <w:rsid w:val="00B66BDA"/>
    <w:rsid w:val="00B67D7E"/>
    <w:rsid w:val="00B745EF"/>
    <w:rsid w:val="00B74AC2"/>
    <w:rsid w:val="00BA0FF4"/>
    <w:rsid w:val="00BA1B5E"/>
    <w:rsid w:val="00BA233F"/>
    <w:rsid w:val="00BB0B6F"/>
    <w:rsid w:val="00BC2184"/>
    <w:rsid w:val="00BD611F"/>
    <w:rsid w:val="00BD672B"/>
    <w:rsid w:val="00BD7913"/>
    <w:rsid w:val="00C0195F"/>
    <w:rsid w:val="00C11B29"/>
    <w:rsid w:val="00C13616"/>
    <w:rsid w:val="00C14A35"/>
    <w:rsid w:val="00C21422"/>
    <w:rsid w:val="00C2760F"/>
    <w:rsid w:val="00C51218"/>
    <w:rsid w:val="00C5357D"/>
    <w:rsid w:val="00C62DE3"/>
    <w:rsid w:val="00C711DB"/>
    <w:rsid w:val="00C96357"/>
    <w:rsid w:val="00CB0124"/>
    <w:rsid w:val="00CD4C56"/>
    <w:rsid w:val="00CE25EE"/>
    <w:rsid w:val="00CE3A01"/>
    <w:rsid w:val="00CE601A"/>
    <w:rsid w:val="00D022E6"/>
    <w:rsid w:val="00D0623F"/>
    <w:rsid w:val="00D10720"/>
    <w:rsid w:val="00D12BC2"/>
    <w:rsid w:val="00D3348C"/>
    <w:rsid w:val="00D47BB0"/>
    <w:rsid w:val="00D60DA3"/>
    <w:rsid w:val="00D74C44"/>
    <w:rsid w:val="00D839D0"/>
    <w:rsid w:val="00D857DA"/>
    <w:rsid w:val="00D958D5"/>
    <w:rsid w:val="00DB00D8"/>
    <w:rsid w:val="00DC5717"/>
    <w:rsid w:val="00DD2B83"/>
    <w:rsid w:val="00DE78E1"/>
    <w:rsid w:val="00E01063"/>
    <w:rsid w:val="00E13452"/>
    <w:rsid w:val="00E226BF"/>
    <w:rsid w:val="00E259D8"/>
    <w:rsid w:val="00E67FAD"/>
    <w:rsid w:val="00E9054C"/>
    <w:rsid w:val="00E92DD7"/>
    <w:rsid w:val="00EB5D4F"/>
    <w:rsid w:val="00EB71B9"/>
    <w:rsid w:val="00ED4BEA"/>
    <w:rsid w:val="00EE24A0"/>
    <w:rsid w:val="00F017AD"/>
    <w:rsid w:val="00F07DA8"/>
    <w:rsid w:val="00F12C06"/>
    <w:rsid w:val="00F1645A"/>
    <w:rsid w:val="00F20524"/>
    <w:rsid w:val="00F20C43"/>
    <w:rsid w:val="00F4692B"/>
    <w:rsid w:val="00F566DB"/>
    <w:rsid w:val="00F6680B"/>
    <w:rsid w:val="00F81137"/>
    <w:rsid w:val="00F8168B"/>
    <w:rsid w:val="00F87004"/>
    <w:rsid w:val="00FA51BF"/>
    <w:rsid w:val="00FA6746"/>
    <w:rsid w:val="00FA71B1"/>
    <w:rsid w:val="00FB5B80"/>
    <w:rsid w:val="00FC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uiPriority w:val="1"/>
    <w:qFormat/>
    <w:rsid w:val="00221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119</cp:revision>
  <cp:lastPrinted>2018-11-20T07:23:00Z</cp:lastPrinted>
  <dcterms:created xsi:type="dcterms:W3CDTF">2015-10-01T19:07:00Z</dcterms:created>
  <dcterms:modified xsi:type="dcterms:W3CDTF">2018-11-20T07:23:00Z</dcterms:modified>
</cp:coreProperties>
</file>